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Gitter"/>
        <w:tblW w:w="0" w:type="auto"/>
        <w:tblInd w:w="-318" w:type="dxa"/>
        <w:tblLayout w:type="fixed"/>
        <w:tblLook w:val="01E0"/>
      </w:tblPr>
      <w:tblGrid>
        <w:gridCol w:w="993"/>
        <w:gridCol w:w="9639"/>
      </w:tblGrid>
      <w:tr w:rsidR="00D16DA4" w:rsidTr="003A7D15">
        <w:tc>
          <w:tcPr>
            <w:tcW w:w="993" w:type="dxa"/>
          </w:tcPr>
          <w:p w:rsidR="00D16DA4" w:rsidRDefault="00D16DA4">
            <w:pPr>
              <w:rPr>
                <w:b/>
              </w:rPr>
            </w:pPr>
          </w:p>
        </w:tc>
        <w:tc>
          <w:tcPr>
            <w:tcW w:w="9639" w:type="dxa"/>
          </w:tcPr>
          <w:p w:rsidR="00D16DA4" w:rsidRDefault="00D16DA4" w:rsidP="004640D7">
            <w:r w:rsidRPr="004640D7">
              <w:rPr>
                <w:b/>
              </w:rPr>
              <w:t>Velkomst</w:t>
            </w:r>
          </w:p>
          <w:p w:rsidR="00331B7E" w:rsidRDefault="00D16DA4" w:rsidP="004640D7">
            <w:r>
              <w:t>Formand Gitta Thorup Sørensen bød velkommen til de</w:t>
            </w:r>
            <w:r w:rsidR="00331B7E">
              <w:t>n første generalforsamling i Nordkraft. Gitta præsenterede aftenens program med spisning efter generalforsamlingen og derefter en ”virtuel rundvisning” i Nordkraft, forestået af malene som er en af Skråens rundvisere.</w:t>
            </w:r>
          </w:p>
          <w:p w:rsidR="001935E2" w:rsidRDefault="00D16DA4" w:rsidP="004640D7">
            <w:r>
              <w:t xml:space="preserve"> </w:t>
            </w:r>
          </w:p>
          <w:p w:rsidR="001935E2" w:rsidRDefault="001935E2" w:rsidP="004640D7">
            <w:r w:rsidRPr="001935E2">
              <w:rPr>
                <w:b/>
              </w:rPr>
              <w:t>Humørpokalen</w:t>
            </w:r>
          </w:p>
          <w:p w:rsidR="001935E2" w:rsidRDefault="001935E2" w:rsidP="00331B7E">
            <w:r>
              <w:t xml:space="preserve">Årets humørpokal gik til </w:t>
            </w:r>
            <w:r w:rsidR="00331B7E">
              <w:t>Thomas G. Christensen</w:t>
            </w:r>
            <w:r>
              <w:t xml:space="preserve"> som har været aktiv udøver siden han var lille. Nu er han </w:t>
            </w:r>
            <w:r w:rsidR="00331B7E">
              <w:t>en</w:t>
            </w:r>
            <w:r>
              <w:t xml:space="preserve"> dygtig træner for </w:t>
            </w:r>
            <w:r w:rsidR="00331B7E">
              <w:t>konkurrencesvømmerne og bestyrelsesmedlem</w:t>
            </w:r>
            <w:r>
              <w:t xml:space="preserve">. </w:t>
            </w:r>
            <w:r w:rsidR="00331B7E">
              <w:t>Thomas havde desværre meldt sig syg og var ikke tilstede. Jan Karkov Sørensen overrækker pokalen til Thomas.</w:t>
            </w:r>
          </w:p>
          <w:p w:rsidR="00331B7E" w:rsidRPr="001935E2" w:rsidRDefault="00331B7E" w:rsidP="00331B7E"/>
        </w:tc>
      </w:tr>
      <w:tr w:rsidR="00D16DA4" w:rsidTr="003A7D15">
        <w:tc>
          <w:tcPr>
            <w:tcW w:w="993" w:type="dxa"/>
          </w:tcPr>
          <w:p w:rsidR="00D16DA4" w:rsidRDefault="00D16DA4">
            <w:pPr>
              <w:rPr>
                <w:b/>
                <w:sz w:val="20"/>
                <w:szCs w:val="20"/>
              </w:rPr>
            </w:pPr>
            <w:r>
              <w:rPr>
                <w:b/>
              </w:rPr>
              <w:t>Ad. 01</w:t>
            </w:r>
          </w:p>
          <w:p w:rsidR="00D16DA4" w:rsidRPr="00DB352E" w:rsidRDefault="00D16DA4">
            <w:pPr>
              <w:rPr>
                <w:sz w:val="20"/>
                <w:szCs w:val="20"/>
              </w:rPr>
            </w:pPr>
          </w:p>
        </w:tc>
        <w:tc>
          <w:tcPr>
            <w:tcW w:w="9639" w:type="dxa"/>
          </w:tcPr>
          <w:p w:rsidR="00D16DA4" w:rsidRDefault="00D16DA4" w:rsidP="004640D7">
            <w:r w:rsidRPr="004640D7">
              <w:rPr>
                <w:b/>
              </w:rPr>
              <w:t>Valg af</w:t>
            </w:r>
            <w:r>
              <w:rPr>
                <w:b/>
              </w:rPr>
              <w:t xml:space="preserve"> dirigent</w:t>
            </w:r>
          </w:p>
          <w:p w:rsidR="001935E2" w:rsidRDefault="001935E2" w:rsidP="004640D7">
            <w:r>
              <w:t>Hilmar Jensen blev valgt</w:t>
            </w:r>
            <w:r w:rsidR="00E82C2C">
              <w:t>.</w:t>
            </w:r>
          </w:p>
          <w:p w:rsidR="00E82C2C" w:rsidRDefault="00E82C2C" w:rsidP="003C64D5">
            <w:r>
              <w:t>Dirigenten erklærede generalforsamlingen for lovligt indkaldt</w:t>
            </w:r>
            <w:r w:rsidR="003C64D5">
              <w:t xml:space="preserve"> og dagsordenen</w:t>
            </w:r>
            <w:r>
              <w:t xml:space="preserve"> ifølge vedtægterne.</w:t>
            </w:r>
            <w:r w:rsidR="003C64D5">
              <w:t xml:space="preserve"> </w:t>
            </w:r>
            <w:r w:rsidR="003C64D5">
              <w:br/>
              <w:t>Dirigenten oplyste at i modsætning til oplysningerne på den udsendte indkaldelse, havde Michael Wiborg Nielsen i mellemtiden valgt ikke at genopstille til bestyrelsen.</w:t>
            </w:r>
          </w:p>
          <w:p w:rsidR="00111F25" w:rsidRPr="001935E2" w:rsidRDefault="00111F25" w:rsidP="003C64D5"/>
        </w:tc>
      </w:tr>
      <w:tr w:rsidR="00D16DA4" w:rsidTr="003A7D15">
        <w:tc>
          <w:tcPr>
            <w:tcW w:w="993" w:type="dxa"/>
          </w:tcPr>
          <w:p w:rsidR="00D16DA4" w:rsidRDefault="00D16DA4">
            <w:pPr>
              <w:rPr>
                <w:sz w:val="20"/>
                <w:szCs w:val="20"/>
              </w:rPr>
            </w:pPr>
            <w:r>
              <w:rPr>
                <w:b/>
              </w:rPr>
              <w:t>Ad. 02</w:t>
            </w:r>
          </w:p>
          <w:p w:rsidR="00D16DA4" w:rsidRPr="00F376A9" w:rsidRDefault="00D16DA4" w:rsidP="008B4CA2"/>
        </w:tc>
        <w:tc>
          <w:tcPr>
            <w:tcW w:w="9639" w:type="dxa"/>
          </w:tcPr>
          <w:p w:rsidR="00D16DA4" w:rsidRDefault="00D16DA4" w:rsidP="00F376A9">
            <w:r>
              <w:rPr>
                <w:b/>
              </w:rPr>
              <w:t>Bestyrelsens beretning for det forløbne år – til godkendelse</w:t>
            </w:r>
          </w:p>
          <w:p w:rsidR="00111F25" w:rsidRDefault="001935E2" w:rsidP="00111F25">
            <w:r>
              <w:t>Gitta Thorup Sørensen supplerede den udsendte skriftlige beretni</w:t>
            </w:r>
            <w:r w:rsidR="00111F25">
              <w:t>ng med flg. mundtlig beretning:</w:t>
            </w:r>
          </w:p>
          <w:p w:rsidR="00111F25" w:rsidRDefault="00111F25" w:rsidP="00111F25"/>
          <w:p w:rsidR="00111F25" w:rsidRDefault="00111F25" w:rsidP="00111F25">
            <w:r>
              <w:t>Beretningen har denne gang ikke været udsendt i Kondiposten. På grund af flytningen kunne vi ikke nå det før deadline – så vi valgte i stedet at oplyse om, at beretningen kunne findes på vores hjemmeside, afhentes på kontoret samt blive sendt til de gerne ville have dette.</w:t>
            </w:r>
          </w:p>
          <w:p w:rsidR="00111F25" w:rsidRDefault="00111F25" w:rsidP="00111F25">
            <w:r>
              <w:t>Vi håber alle har fået læst beretningen – mulighederne har været til stede. Det skal også lige tilføjes at vi har sparet over 3000 kr. på ikke at have beretningen i bladet.</w:t>
            </w:r>
          </w:p>
          <w:p w:rsidR="00111F25" w:rsidRDefault="00111F25" w:rsidP="00111F25">
            <w:r>
              <w:t>Om vi vil bruge samme fremgangsmåde næste år ved vi endnu ikke – det tager vi stilling til senere.</w:t>
            </w:r>
          </w:p>
          <w:p w:rsidR="00111F25" w:rsidRDefault="00111F25" w:rsidP="00111F25"/>
          <w:p w:rsidR="00111F25" w:rsidRDefault="00111F25" w:rsidP="00111F25">
            <w:r>
              <w:t>Det har været et stort, hårdt, svært men også uhyre interessant, sjov og spændende arbejde at flytte til Nordkraft. Og os der er her til daglig syntes det har været det hele værd. Vi har fået rigtig gode rammer at arbejde i og vi syntes også at idrætsudøverne har fået gode rammer at dyrke deres idrætter i. Ligeledes syntes vi medlemmerne har fået nye og anderledes muligheder i dette her hus, Nordkraft, til at være med i orkanen øje - der hvor der sker noget – stedet som rigtig mange snakker om – og har en mening om.</w:t>
            </w:r>
          </w:p>
          <w:p w:rsidR="00111F25" w:rsidRDefault="00111F25" w:rsidP="00111F25">
            <w:r>
              <w:t>Vi er også klar over der stadig er enkle der ikke er så begejstrede – vi må håbe de også finder sig til rette.</w:t>
            </w:r>
          </w:p>
          <w:p w:rsidR="00111F25" w:rsidRDefault="00111F25" w:rsidP="00111F25"/>
          <w:p w:rsidR="00111F25" w:rsidRDefault="00111F25" w:rsidP="00111F25">
            <w:r>
              <w:t>Da vi sidste gang skulle flytte klubhus, fra Henning Smiths vej – var denne flytning også mange år undervejs. I gamle referater kan jeg læse at vi startede i 1985 med at skrive til kommunen, at vi gerne ville have muligheden for at have klubhus der hvor vores idrætsudøvere kom og dyrkede deres idræt. Efter noget skriveri frem og tilbage fik vi Skydebanevej 1 i 1990 og efter et stykke tid begyndte vi også at bruge Vesterkær Skoles gymnastiksale til idræt og senere fodboldbanerne til fodbold. Så også dengang og i en noget mindre målestoksforhold end nu, tog det tid når man skulle flytte en klub og skulle have samlet idrætterne omkring sig.</w:t>
            </w:r>
          </w:p>
          <w:p w:rsidR="00111F25" w:rsidRDefault="00111F25" w:rsidP="00111F25">
            <w:r>
              <w:t>Hvor lang tid der gik inden vi fik det første klubhus ved jeg ikke – men der er jo ingenting der kommer af sig selv – der skal en arbejdsindsats til hver gang</w:t>
            </w:r>
          </w:p>
          <w:p w:rsidR="00111F25" w:rsidRDefault="00111F25" w:rsidP="00111F25"/>
          <w:p w:rsidR="00111F25" w:rsidRDefault="00111F25" w:rsidP="00111F25">
            <w:r>
              <w:t xml:space="preserve">Som I har kunnet læse i beretningen, døde vores tidligere formand, Grethe Henriksen, her midt i </w:t>
            </w:r>
            <w:r>
              <w:lastRenderedPageBreak/>
              <w:t>marts måned og jeg deltog i hendes bisættelse.  Jeg sad i kapellet og tænkte på hvem der egentlig var tilbage fra dengang hun var formand – og det er ikke mange.  Et par af svømmelærerne, Tut og Svend, en enkelt eller 2 af svømmerne, og så et par af børnene fra den gang der nu er blevet voksne. Der er selvfølgelig flere men de er ikke medlem af foreningen mere</w:t>
            </w:r>
          </w:p>
          <w:p w:rsidR="00111F25" w:rsidRDefault="00111F25" w:rsidP="00111F25">
            <w:r>
              <w:t>Det er som om det både er meget længe siden, men også som om det var i går – underligt</w:t>
            </w:r>
          </w:p>
          <w:p w:rsidR="00111F25" w:rsidRDefault="00111F25" w:rsidP="00111F25"/>
          <w:p w:rsidR="00111F25" w:rsidRDefault="00111F25" w:rsidP="00111F25">
            <w:r>
              <w:t>Vores Karat Kaffe indsamling, der har været så populær og har givet foreningen over 100.000 kr. er desværre blevet afskaffet. Mærkerne trykkes ikke længere på pakkerne.  Vi vil gerne sig tak til alle der har hjulpet med disse indsamlinger gennem årene</w:t>
            </w:r>
          </w:p>
          <w:p w:rsidR="00111F25" w:rsidRDefault="00111F25" w:rsidP="00111F25"/>
          <w:p w:rsidR="00111F25" w:rsidRDefault="00111F25" w:rsidP="00111F25">
            <w:r>
              <w:t>Sidste nye tiltag i vores forening bliver en realitet fra den 26. april. Frikvarteret – hedder det og henvender sig til borgere der fortsat ønsker at være aktive efter de er blevet syge eller handicappede</w:t>
            </w:r>
          </w:p>
          <w:p w:rsidR="00111F25" w:rsidRDefault="00111F25" w:rsidP="00111F25">
            <w:r>
              <w:t>Det er en del af det projekt vi kører med Aalborg Kommune – ”fra vane til vandring” og vi glæder os meget til de går i gang. Jeg syntes personligt vi har manglet en sådan aktivitet her i foreningen.</w:t>
            </w:r>
          </w:p>
          <w:p w:rsidR="00111F25" w:rsidRDefault="00111F25" w:rsidP="00111F25"/>
          <w:p w:rsidR="00111F25" w:rsidRDefault="00111F25" w:rsidP="00111F25">
            <w:r>
              <w:t>I morgen skal Jan og jeg have samtale med en kvinde vi håber at kunne ansætte i et nyt projekt der går ud på at få flere lettere fysisk handicappede børn til at dyrke idræt</w:t>
            </w:r>
          </w:p>
          <w:p w:rsidR="00111F25" w:rsidRDefault="00111F25" w:rsidP="00111F25"/>
          <w:p w:rsidR="00331B7E" w:rsidRDefault="00111F25" w:rsidP="00F376A9">
            <w:r>
              <w:t>Det er en spændende forening at være en del af – det håber jeg I alle føler og mener.</w:t>
            </w:r>
          </w:p>
          <w:p w:rsidR="00331B7E" w:rsidRDefault="00331B7E" w:rsidP="00F376A9"/>
          <w:p w:rsidR="009C2E23" w:rsidRDefault="009C2E23" w:rsidP="00F376A9">
            <w:r>
              <w:t>Beretningen blev hermed overladt til drøftelse og godkendelse.</w:t>
            </w:r>
          </w:p>
          <w:p w:rsidR="00111F25" w:rsidRDefault="00111F25" w:rsidP="00F376A9"/>
          <w:p w:rsidR="00111F25" w:rsidRDefault="00111F25" w:rsidP="00F376A9">
            <w:r>
              <w:t>Rasmus Storgaard roste initiativet med ”Frikvarteret”.</w:t>
            </w:r>
          </w:p>
          <w:p w:rsidR="00A724F5" w:rsidRDefault="00A724F5" w:rsidP="00F376A9"/>
          <w:p w:rsidR="008A6C13" w:rsidRPr="001935E2" w:rsidRDefault="008A6C13" w:rsidP="00F376A9">
            <w:r>
              <w:t>Beretningen godkendtes</w:t>
            </w:r>
            <w:r w:rsidR="00A724F5">
              <w:t xml:space="preserve"> uden yderligere kommentarer</w:t>
            </w:r>
            <w:r>
              <w:t>.</w:t>
            </w:r>
          </w:p>
        </w:tc>
      </w:tr>
      <w:tr w:rsidR="00D16DA4" w:rsidTr="003A7D15">
        <w:tc>
          <w:tcPr>
            <w:tcW w:w="993" w:type="dxa"/>
          </w:tcPr>
          <w:p w:rsidR="00D16DA4" w:rsidRPr="00DB352E" w:rsidRDefault="00D16DA4">
            <w:pPr>
              <w:rPr>
                <w:sz w:val="20"/>
                <w:szCs w:val="20"/>
              </w:rPr>
            </w:pPr>
            <w:r>
              <w:rPr>
                <w:b/>
              </w:rPr>
              <w:lastRenderedPageBreak/>
              <w:t>Ad. 03</w:t>
            </w:r>
          </w:p>
          <w:p w:rsidR="00D16DA4" w:rsidRPr="00DB352E" w:rsidRDefault="00D16DA4">
            <w:pPr>
              <w:rPr>
                <w:sz w:val="20"/>
                <w:szCs w:val="20"/>
              </w:rPr>
            </w:pPr>
          </w:p>
        </w:tc>
        <w:tc>
          <w:tcPr>
            <w:tcW w:w="9639" w:type="dxa"/>
          </w:tcPr>
          <w:p w:rsidR="00D16DA4" w:rsidRDefault="00D16DA4">
            <w:r>
              <w:rPr>
                <w:b/>
              </w:rPr>
              <w:t>Forelæggelse af regnskab for det forløbne år – til godkendelse</w:t>
            </w:r>
          </w:p>
          <w:p w:rsidR="00D16DA4" w:rsidRDefault="008A6C13" w:rsidP="00750FD4">
            <w:r>
              <w:t>Kasserer Gerd Skantorp forelagde regnskabet og startede med at citere revisorpåtegning</w:t>
            </w:r>
            <w:r w:rsidR="00750FD4">
              <w:t>en som siger der ikke er anledning til forbehold samt at årsregnskabet giver et retvisende billede.</w:t>
            </w:r>
          </w:p>
          <w:p w:rsidR="00750FD4" w:rsidRDefault="00A724F5" w:rsidP="00AA2B1C">
            <w:r>
              <w:t>Årets resultat balancerer med et plus på 435,00 kr. mellem udgifter og indtægter</w:t>
            </w:r>
            <w:r w:rsidR="00750FD4">
              <w:t xml:space="preserve"> må betegnes som tilfredsstillende. </w:t>
            </w:r>
          </w:p>
          <w:p w:rsidR="00A10F43" w:rsidRDefault="00A10F43" w:rsidP="00AA2B1C"/>
          <w:p w:rsidR="00AA2B1C" w:rsidRDefault="00AA2B1C" w:rsidP="00AA2B1C">
            <w:r>
              <w:t>Gerd gennemgik noterne og de forskellige poster i regnskabet.</w:t>
            </w:r>
          </w:p>
          <w:p w:rsidR="00AA2B1C" w:rsidRDefault="00AA2B1C" w:rsidP="00AA2B1C"/>
          <w:p w:rsidR="00C25157" w:rsidRDefault="00C8110E" w:rsidP="00C25157">
            <w:r>
              <w:t>IKKE FÆRDIGT</w:t>
            </w:r>
          </w:p>
          <w:p w:rsidR="00C25157" w:rsidRDefault="00C25157" w:rsidP="00C25157"/>
          <w:p w:rsidR="00C25157" w:rsidRDefault="00C25157" w:rsidP="00C25157">
            <w:r>
              <w:t>Regnskabet blev godkendt uden yderligere kommentarer.</w:t>
            </w:r>
          </w:p>
          <w:p w:rsidR="00A10F43" w:rsidRPr="00D144B8" w:rsidRDefault="00A10F43" w:rsidP="00C25157"/>
        </w:tc>
      </w:tr>
      <w:tr w:rsidR="00D16DA4" w:rsidTr="003A7D15">
        <w:tc>
          <w:tcPr>
            <w:tcW w:w="993" w:type="dxa"/>
          </w:tcPr>
          <w:p w:rsidR="00D16DA4" w:rsidRDefault="00D16DA4">
            <w:pPr>
              <w:rPr>
                <w:sz w:val="20"/>
                <w:szCs w:val="20"/>
              </w:rPr>
            </w:pPr>
            <w:r>
              <w:rPr>
                <w:b/>
              </w:rPr>
              <w:t>Ad. 04</w:t>
            </w:r>
          </w:p>
          <w:p w:rsidR="00D16DA4" w:rsidRPr="00DB352E" w:rsidRDefault="00D16DA4">
            <w:pPr>
              <w:rPr>
                <w:sz w:val="20"/>
                <w:szCs w:val="20"/>
              </w:rPr>
            </w:pPr>
          </w:p>
        </w:tc>
        <w:tc>
          <w:tcPr>
            <w:tcW w:w="9639" w:type="dxa"/>
          </w:tcPr>
          <w:p w:rsidR="00D16DA4" w:rsidRDefault="00D16DA4">
            <w:r>
              <w:rPr>
                <w:b/>
              </w:rPr>
              <w:t>Fastsættelse af kontingent</w:t>
            </w:r>
          </w:p>
          <w:p w:rsidR="00D16DA4" w:rsidRDefault="00C25157">
            <w:r>
              <w:t>Kontingentet fortsætter uændret.</w:t>
            </w:r>
          </w:p>
          <w:p w:rsidR="00617F10" w:rsidRDefault="00617F10"/>
          <w:p w:rsidR="00617F10" w:rsidRDefault="00617F10">
            <w:r>
              <w:t>Dan Jakobsen mente ikke at det var fair</w:t>
            </w:r>
            <w:r w:rsidR="00C8110E">
              <w:t>,</w:t>
            </w:r>
            <w:r>
              <w:t xml:space="preserve"> at medlemmer bosat udenfor Aalborg Kommune</w:t>
            </w:r>
            <w:r w:rsidR="00C8110E">
              <w:t xml:space="preserve"> skal betale et gebyr på 1000 kr. oven i kontingentet.</w:t>
            </w:r>
          </w:p>
          <w:p w:rsidR="00C8110E" w:rsidRDefault="00C8110E">
            <w:r>
              <w:t>Formanden forklarede, at det skyldtes, at vi får et stort ekstratilskud fra Aalborg Kommune til byens egne borgere til at afhjælpe ekstraudgifter som er i handicapidræt i forhold til almindelig idræt. Udenbys medlemmer må søge gebyret dækket hos deres egen kommune.</w:t>
            </w:r>
          </w:p>
          <w:p w:rsidR="00C8110E" w:rsidRDefault="00C8110E">
            <w:r>
              <w:t>Dan fastholdt sin mening.</w:t>
            </w:r>
          </w:p>
          <w:p w:rsidR="00A10F43" w:rsidRPr="00D144B8" w:rsidRDefault="00A10F43"/>
        </w:tc>
      </w:tr>
      <w:tr w:rsidR="00D16DA4" w:rsidTr="003A7D15">
        <w:tc>
          <w:tcPr>
            <w:tcW w:w="993" w:type="dxa"/>
          </w:tcPr>
          <w:p w:rsidR="00D16DA4" w:rsidRDefault="00D16DA4">
            <w:pPr>
              <w:rPr>
                <w:sz w:val="20"/>
                <w:szCs w:val="20"/>
              </w:rPr>
            </w:pPr>
            <w:r>
              <w:rPr>
                <w:b/>
              </w:rPr>
              <w:lastRenderedPageBreak/>
              <w:t>Ad. 05</w:t>
            </w:r>
          </w:p>
          <w:p w:rsidR="00D16DA4" w:rsidRPr="00DB352E" w:rsidRDefault="00D16DA4">
            <w:pPr>
              <w:rPr>
                <w:sz w:val="20"/>
                <w:szCs w:val="20"/>
              </w:rPr>
            </w:pPr>
          </w:p>
        </w:tc>
        <w:tc>
          <w:tcPr>
            <w:tcW w:w="9639" w:type="dxa"/>
          </w:tcPr>
          <w:p w:rsidR="00D16DA4" w:rsidRPr="008B4CA2" w:rsidRDefault="00D16DA4">
            <w:r>
              <w:rPr>
                <w:b/>
              </w:rPr>
              <w:t>Behandling af indkomne forslag</w:t>
            </w:r>
            <w:r>
              <w:t xml:space="preserve"> </w:t>
            </w:r>
          </w:p>
          <w:p w:rsidR="00E82C2C" w:rsidRDefault="00A10F43" w:rsidP="00E82C2C">
            <w:r>
              <w:t>Der var ingen indkomne forslag.</w:t>
            </w:r>
          </w:p>
          <w:p w:rsidR="00A10F43" w:rsidRPr="00D144B8" w:rsidRDefault="00A10F43" w:rsidP="00E82C2C"/>
        </w:tc>
      </w:tr>
      <w:tr w:rsidR="00D16DA4" w:rsidTr="003A7D15">
        <w:tc>
          <w:tcPr>
            <w:tcW w:w="993" w:type="dxa"/>
          </w:tcPr>
          <w:p w:rsidR="00D16DA4" w:rsidRPr="008B4CA2" w:rsidRDefault="00D16DA4">
            <w:pPr>
              <w:rPr>
                <w:sz w:val="20"/>
                <w:szCs w:val="20"/>
              </w:rPr>
            </w:pPr>
            <w:r>
              <w:rPr>
                <w:b/>
              </w:rPr>
              <w:t>Ad.  06</w:t>
            </w:r>
            <w:r>
              <w:t xml:space="preserve"> </w:t>
            </w:r>
          </w:p>
          <w:p w:rsidR="00D16DA4" w:rsidRPr="00DB352E" w:rsidRDefault="00D16DA4">
            <w:pPr>
              <w:rPr>
                <w:sz w:val="20"/>
                <w:szCs w:val="20"/>
              </w:rPr>
            </w:pPr>
          </w:p>
        </w:tc>
        <w:tc>
          <w:tcPr>
            <w:tcW w:w="9639" w:type="dxa"/>
          </w:tcPr>
          <w:p w:rsidR="00D16DA4" w:rsidRPr="008B4CA2" w:rsidRDefault="00D16DA4">
            <w:r>
              <w:rPr>
                <w:b/>
              </w:rPr>
              <w:t xml:space="preserve">Valg af </w:t>
            </w:r>
            <w:r w:rsidR="00A10F43">
              <w:rPr>
                <w:b/>
              </w:rPr>
              <w:t>kasserer</w:t>
            </w:r>
          </w:p>
          <w:p w:rsidR="00D16DA4" w:rsidRDefault="00A10F43">
            <w:r>
              <w:t>Gerd Skantorp</w:t>
            </w:r>
            <w:r w:rsidR="00E82C2C">
              <w:t xml:space="preserve"> blev genvalgt.</w:t>
            </w:r>
          </w:p>
          <w:p w:rsidR="007D0604" w:rsidRPr="00D144B8" w:rsidRDefault="007D0604"/>
        </w:tc>
      </w:tr>
      <w:tr w:rsidR="00D16DA4" w:rsidTr="003A7D15">
        <w:tc>
          <w:tcPr>
            <w:tcW w:w="993" w:type="dxa"/>
          </w:tcPr>
          <w:p w:rsidR="00D16DA4" w:rsidRPr="008B4CA2" w:rsidRDefault="00D16DA4">
            <w:r>
              <w:rPr>
                <w:b/>
              </w:rPr>
              <w:t>Ad. 07</w:t>
            </w:r>
            <w:r>
              <w:t xml:space="preserve"> </w:t>
            </w:r>
          </w:p>
        </w:tc>
        <w:tc>
          <w:tcPr>
            <w:tcW w:w="9639" w:type="dxa"/>
          </w:tcPr>
          <w:p w:rsidR="00D16DA4" w:rsidRDefault="00A10F43">
            <w:r>
              <w:rPr>
                <w:b/>
              </w:rPr>
              <w:t>Valg af 3</w:t>
            </w:r>
            <w:r w:rsidR="00D16DA4">
              <w:rPr>
                <w:b/>
              </w:rPr>
              <w:t xml:space="preserve"> bestyrelsesmedlemmer</w:t>
            </w:r>
          </w:p>
          <w:p w:rsidR="00D16DA4" w:rsidRDefault="00A10F43">
            <w:r>
              <w:t>På valg var Jan Karkov Sørensen, Anja Kristiansen og Michael Wiborg Nielsen.</w:t>
            </w:r>
          </w:p>
          <w:p w:rsidR="00A10F43" w:rsidRDefault="00A10F43">
            <w:r>
              <w:t>Jan er villig til genvalg, hvorimod Anja og Michael ikke ønsker at genopstille.</w:t>
            </w:r>
          </w:p>
          <w:p w:rsidR="006376D9" w:rsidRDefault="006376D9"/>
          <w:p w:rsidR="006376D9" w:rsidRDefault="006376D9" w:rsidP="007D0604">
            <w:r>
              <w:t xml:space="preserve">Bestyrelsen foreslog </w:t>
            </w:r>
            <w:r w:rsidR="007D0604">
              <w:t>J</w:t>
            </w:r>
            <w:r>
              <w:t>an Karkov Sørensen og de to</w:t>
            </w:r>
            <w:r w:rsidR="007D0604">
              <w:t xml:space="preserve"> hidtidige</w:t>
            </w:r>
            <w:r>
              <w:t xml:space="preserve"> suppleanter Kristoffer Stormark og Jan Krogh Sørensen</w:t>
            </w:r>
            <w:r w:rsidR="007D0604">
              <w:t xml:space="preserve"> som bestyrelsesmedlemmer.</w:t>
            </w:r>
          </w:p>
          <w:p w:rsidR="007D0604" w:rsidRDefault="007D0604" w:rsidP="007D0604">
            <w:r>
              <w:t>Alle tre blev valgt.</w:t>
            </w:r>
          </w:p>
          <w:p w:rsidR="00C8110E" w:rsidRPr="008B4CA2" w:rsidRDefault="00C8110E" w:rsidP="007D0604"/>
        </w:tc>
      </w:tr>
      <w:tr w:rsidR="00D16DA4" w:rsidTr="003A7D15">
        <w:tc>
          <w:tcPr>
            <w:tcW w:w="993" w:type="dxa"/>
          </w:tcPr>
          <w:p w:rsidR="00D16DA4" w:rsidRPr="008B4CA2" w:rsidRDefault="00D16DA4">
            <w:r>
              <w:rPr>
                <w:b/>
              </w:rPr>
              <w:t>Ad. 08</w:t>
            </w:r>
            <w:r>
              <w:t xml:space="preserve"> </w:t>
            </w:r>
          </w:p>
        </w:tc>
        <w:tc>
          <w:tcPr>
            <w:tcW w:w="9639" w:type="dxa"/>
          </w:tcPr>
          <w:p w:rsidR="00D16DA4" w:rsidRDefault="00D16DA4">
            <w:r>
              <w:rPr>
                <w:b/>
              </w:rPr>
              <w:t>Valg af 2 suppleanter</w:t>
            </w:r>
            <w:r>
              <w:t xml:space="preserve"> </w:t>
            </w:r>
          </w:p>
          <w:p w:rsidR="00D16DA4" w:rsidRDefault="007D0604" w:rsidP="00617F10">
            <w:r>
              <w:t>Michael Wiborg Nielsen og Malene Hey</w:t>
            </w:r>
            <w:r w:rsidR="00606D04">
              <w:t xml:space="preserve"> blev valgt som henholdsvis 1. og 2. suppleant.</w:t>
            </w:r>
          </w:p>
          <w:p w:rsidR="00C8110E" w:rsidRPr="008B4CA2" w:rsidRDefault="00C8110E" w:rsidP="00617F10"/>
        </w:tc>
      </w:tr>
      <w:tr w:rsidR="00D16DA4" w:rsidTr="003A7D15">
        <w:tc>
          <w:tcPr>
            <w:tcW w:w="993" w:type="dxa"/>
          </w:tcPr>
          <w:p w:rsidR="00D16DA4" w:rsidRDefault="00D16DA4">
            <w:pPr>
              <w:rPr>
                <w:sz w:val="20"/>
                <w:szCs w:val="20"/>
              </w:rPr>
            </w:pPr>
            <w:r>
              <w:rPr>
                <w:b/>
              </w:rPr>
              <w:t xml:space="preserve">Ad. 09 </w:t>
            </w:r>
          </w:p>
          <w:p w:rsidR="00D16DA4" w:rsidRPr="00DB352E" w:rsidRDefault="00D16DA4">
            <w:pPr>
              <w:rPr>
                <w:sz w:val="20"/>
                <w:szCs w:val="20"/>
              </w:rPr>
            </w:pPr>
          </w:p>
        </w:tc>
        <w:tc>
          <w:tcPr>
            <w:tcW w:w="9639" w:type="dxa"/>
          </w:tcPr>
          <w:p w:rsidR="00D16DA4" w:rsidRDefault="00D16DA4">
            <w:r>
              <w:rPr>
                <w:b/>
              </w:rPr>
              <w:t>Valg af 2 revisorer</w:t>
            </w:r>
          </w:p>
          <w:p w:rsidR="00D16DA4" w:rsidRDefault="00606D04" w:rsidP="007D0604">
            <w:pPr>
              <w:rPr>
                <w:lang w:val="nb-NO"/>
              </w:rPr>
            </w:pPr>
            <w:r w:rsidRPr="00331B7E">
              <w:rPr>
                <w:lang w:val="nb-NO"/>
              </w:rPr>
              <w:t xml:space="preserve">Fredie Christensen og Lene Pedersen </w:t>
            </w:r>
            <w:r w:rsidR="007D0604">
              <w:rPr>
                <w:lang w:val="nb-NO"/>
              </w:rPr>
              <w:t>gen</w:t>
            </w:r>
            <w:r w:rsidRPr="00331B7E">
              <w:rPr>
                <w:lang w:val="nb-NO"/>
              </w:rPr>
              <w:t xml:space="preserve">valgtes som revisorer. </w:t>
            </w:r>
          </w:p>
          <w:p w:rsidR="00C8110E" w:rsidRPr="00D144B8" w:rsidRDefault="00C8110E" w:rsidP="007D0604"/>
        </w:tc>
      </w:tr>
      <w:tr w:rsidR="00D16DA4" w:rsidTr="003A7D15">
        <w:tc>
          <w:tcPr>
            <w:tcW w:w="993" w:type="dxa"/>
          </w:tcPr>
          <w:p w:rsidR="00D16DA4" w:rsidRPr="008B4CA2" w:rsidRDefault="00D16DA4">
            <w:pPr>
              <w:rPr>
                <w:sz w:val="20"/>
                <w:szCs w:val="20"/>
              </w:rPr>
            </w:pPr>
            <w:r>
              <w:rPr>
                <w:b/>
              </w:rPr>
              <w:t>Ad.  10</w:t>
            </w:r>
            <w:r>
              <w:t xml:space="preserve"> </w:t>
            </w:r>
          </w:p>
          <w:p w:rsidR="00D16DA4" w:rsidRPr="00DB352E" w:rsidRDefault="00D16DA4">
            <w:pPr>
              <w:rPr>
                <w:sz w:val="20"/>
                <w:szCs w:val="20"/>
              </w:rPr>
            </w:pPr>
          </w:p>
        </w:tc>
        <w:tc>
          <w:tcPr>
            <w:tcW w:w="9639" w:type="dxa"/>
          </w:tcPr>
          <w:p w:rsidR="00D16DA4" w:rsidRDefault="00D16DA4">
            <w:r>
              <w:rPr>
                <w:b/>
              </w:rPr>
              <w:t>Valg af 1 revisorsuppleant</w:t>
            </w:r>
          </w:p>
          <w:p w:rsidR="00D16DA4" w:rsidRDefault="007D0604">
            <w:r>
              <w:t>Rasmus Storgaard</w:t>
            </w:r>
            <w:r w:rsidR="00606D04">
              <w:t xml:space="preserve"> blev valgt.</w:t>
            </w:r>
          </w:p>
          <w:p w:rsidR="00C8110E" w:rsidRPr="00D144B8" w:rsidRDefault="00C8110E"/>
        </w:tc>
      </w:tr>
      <w:tr w:rsidR="00D16DA4" w:rsidTr="003A7D15">
        <w:tc>
          <w:tcPr>
            <w:tcW w:w="993" w:type="dxa"/>
          </w:tcPr>
          <w:p w:rsidR="00D16DA4" w:rsidRDefault="00D16DA4">
            <w:pPr>
              <w:rPr>
                <w:b/>
              </w:rPr>
            </w:pPr>
            <w:r>
              <w:rPr>
                <w:b/>
              </w:rPr>
              <w:t>Ad. 11</w:t>
            </w:r>
          </w:p>
        </w:tc>
        <w:tc>
          <w:tcPr>
            <w:tcW w:w="9639" w:type="dxa"/>
          </w:tcPr>
          <w:p w:rsidR="00D16DA4" w:rsidRDefault="00D16DA4">
            <w:r>
              <w:rPr>
                <w:b/>
              </w:rPr>
              <w:t>Eventuelt</w:t>
            </w:r>
          </w:p>
          <w:p w:rsidR="00606D04" w:rsidRDefault="007D0604">
            <w:r>
              <w:t>Med henvisningen til diskussionen under punkt 4, opfordrede Kristoffer Stormark til at man søger at finansiere gebyret for medlemmer bosat udenfor Aa</w:t>
            </w:r>
            <w:r w:rsidR="00C8110E">
              <w:t>lborg Kommune, på en anden måde, da han har oplevet at udøvere ikke får dækket udgifterne i egen kommune.</w:t>
            </w:r>
          </w:p>
          <w:p w:rsidR="00606D04" w:rsidRDefault="00606D04"/>
          <w:p w:rsidR="003A7D15" w:rsidRDefault="00617F10" w:rsidP="007D0604">
            <w:r>
              <w:t xml:space="preserve">Formanden </w:t>
            </w:r>
            <w:r w:rsidR="007D0604">
              <w:t>ønske</w:t>
            </w:r>
            <w:r>
              <w:t>de</w:t>
            </w:r>
            <w:r w:rsidR="007D0604">
              <w:t xml:space="preserve"> tillykke til de ny - og genvalgte, og takkede dirigenten for sin indsats.</w:t>
            </w:r>
            <w:r>
              <w:t xml:space="preserve"> Som afslutning hædrede formanden vores næstformand Jan Karkov Sørensen for hans 25 års jubilæum i klubben. Jan har været primusmotor i mange nye ideer og udvikling i klubben og har en stor andel i at klubben er det den er i dag. Formanden overrakte bestyrelsens gave, som består i en weekend tur til PL i London 2012.</w:t>
            </w:r>
          </w:p>
          <w:p w:rsidR="00617F10" w:rsidRDefault="00617F10" w:rsidP="007D0604"/>
          <w:p w:rsidR="007D0604" w:rsidRDefault="00617F10" w:rsidP="007D0604">
            <w:r>
              <w:t>Jan takkede for ordene og for gaven og sagde at han er glad for at være en del af den forandring og udvikling der har været i klubben.</w:t>
            </w:r>
          </w:p>
          <w:p w:rsidR="003A7D15" w:rsidRDefault="003A7D15"/>
          <w:p w:rsidR="003A7D15" w:rsidRDefault="003A7D15" w:rsidP="00617F10">
            <w:r>
              <w:t>Dirigenten takkede for god ro og orden og afsluttede generalforsamlingen 201</w:t>
            </w:r>
            <w:r w:rsidR="007D0604">
              <w:t>1</w:t>
            </w:r>
            <w:r>
              <w:t>.</w:t>
            </w:r>
          </w:p>
          <w:p w:rsidR="00617F10" w:rsidRPr="00606D04" w:rsidRDefault="00617F10" w:rsidP="00617F10"/>
        </w:tc>
      </w:tr>
    </w:tbl>
    <w:p w:rsidR="00340A96" w:rsidRPr="00F07C6F" w:rsidRDefault="00340A96" w:rsidP="00F07C6F"/>
    <w:sectPr w:rsidR="00340A96" w:rsidRPr="00F07C6F" w:rsidSect="00D62E5A">
      <w:headerReference w:type="default" r:id="rId8"/>
      <w:pgSz w:w="11906" w:h="16838"/>
      <w:pgMar w:top="1701" w:right="566" w:bottom="5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F10" w:rsidRDefault="00617F10">
      <w:r>
        <w:separator/>
      </w:r>
    </w:p>
  </w:endnote>
  <w:endnote w:type="continuationSeparator" w:id="0">
    <w:p w:rsidR="00617F10" w:rsidRDefault="00617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F10" w:rsidRDefault="00617F10">
      <w:r>
        <w:separator/>
      </w:r>
    </w:p>
  </w:footnote>
  <w:footnote w:type="continuationSeparator" w:id="0">
    <w:p w:rsidR="00617F10" w:rsidRDefault="00617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10" w:rsidRDefault="0023108C" w:rsidP="003A523B">
    <w:pPr>
      <w:pStyle w:val="Sidehoved"/>
      <w:tabs>
        <w:tab w:val="clear" w:pos="4819"/>
        <w:tab w:val="clear" w:pos="9638"/>
        <w:tab w:val="left" w:pos="1440"/>
        <w:tab w:val="right" w:pos="10080"/>
      </w:tabs>
      <w:rPr>
        <w:b/>
        <w:sz w:val="28"/>
        <w:szCs w:val="28"/>
      </w:rPr>
    </w:pPr>
    <w:r w:rsidRPr="002310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87pt;margin-top:-4.35pt;width:122.25pt;height:107.25pt;z-index:-251658752" wrapcoords="-133 0 -133 21449 21600 21449 21600 0 -133 0">
          <v:imagedata r:id="rId1" o:title="IH Aalborg logoNY"/>
          <w10:wrap type="tight"/>
        </v:shape>
      </w:pict>
    </w:r>
    <w:r w:rsidR="00617F10">
      <w:rPr>
        <w:b/>
        <w:sz w:val="28"/>
        <w:szCs w:val="28"/>
      </w:rPr>
      <w:t>Referat af generalforsamling</w:t>
    </w:r>
    <w:r w:rsidR="00617F10" w:rsidRPr="00340A96">
      <w:rPr>
        <w:b/>
        <w:sz w:val="28"/>
        <w:szCs w:val="28"/>
      </w:rPr>
      <w:t xml:space="preserve"> </w:t>
    </w:r>
    <w:smartTag w:uri="urn:schemas-microsoft-com:office:smarttags" w:element="PersonName">
      <w:r w:rsidR="00617F10" w:rsidRPr="00340A96">
        <w:rPr>
          <w:b/>
          <w:sz w:val="28"/>
          <w:szCs w:val="28"/>
        </w:rPr>
        <w:t>I.H. Aalborg</w:t>
      </w:r>
    </w:smartTag>
    <w:r w:rsidR="00617F10">
      <w:rPr>
        <w:b/>
        <w:sz w:val="28"/>
        <w:szCs w:val="28"/>
      </w:rPr>
      <w:tab/>
      <w:t xml:space="preserve">      </w:t>
    </w:r>
    <w:r>
      <w:rPr>
        <w:rStyle w:val="Sidetal"/>
      </w:rPr>
      <w:fldChar w:fldCharType="begin"/>
    </w:r>
    <w:r w:rsidR="00617F10">
      <w:rPr>
        <w:rStyle w:val="Sidetal"/>
      </w:rPr>
      <w:instrText xml:space="preserve"> PAGE </w:instrText>
    </w:r>
    <w:r>
      <w:rPr>
        <w:rStyle w:val="Sidetal"/>
      </w:rPr>
      <w:fldChar w:fldCharType="separate"/>
    </w:r>
    <w:r w:rsidR="00FC1670">
      <w:rPr>
        <w:rStyle w:val="Sidetal"/>
        <w:noProof/>
      </w:rPr>
      <w:t>2</w:t>
    </w:r>
    <w:r>
      <w:rPr>
        <w:rStyle w:val="Sidetal"/>
      </w:rPr>
      <w:fldChar w:fldCharType="end"/>
    </w:r>
    <w:r w:rsidR="00617F10">
      <w:rPr>
        <w:b/>
        <w:sz w:val="28"/>
        <w:szCs w:val="28"/>
      </w:rPr>
      <w:t xml:space="preserve"> /</w:t>
    </w:r>
    <w:r>
      <w:rPr>
        <w:rStyle w:val="Sidetal"/>
      </w:rPr>
      <w:fldChar w:fldCharType="begin"/>
    </w:r>
    <w:r w:rsidR="00617F10">
      <w:rPr>
        <w:rStyle w:val="Sidetal"/>
      </w:rPr>
      <w:instrText xml:space="preserve"> NUMPAGES </w:instrText>
    </w:r>
    <w:r>
      <w:rPr>
        <w:rStyle w:val="Sidetal"/>
      </w:rPr>
      <w:fldChar w:fldCharType="separate"/>
    </w:r>
    <w:r w:rsidR="00FC1670">
      <w:rPr>
        <w:rStyle w:val="Sidetal"/>
        <w:noProof/>
      </w:rPr>
      <w:t>3</w:t>
    </w:r>
    <w:r>
      <w:rPr>
        <w:rStyle w:val="Sidetal"/>
      </w:rPr>
      <w:fldChar w:fldCharType="end"/>
    </w:r>
  </w:p>
  <w:p w:rsidR="00617F10" w:rsidRDefault="00617F10" w:rsidP="001F4597">
    <w:pPr>
      <w:pStyle w:val="Sidehoved"/>
      <w:tabs>
        <w:tab w:val="clear" w:pos="4819"/>
        <w:tab w:val="left" w:pos="1440"/>
      </w:tabs>
      <w:rPr>
        <w:b/>
      </w:rPr>
    </w:pPr>
  </w:p>
  <w:p w:rsidR="00617F10" w:rsidRDefault="00617F10" w:rsidP="001F4597">
    <w:pPr>
      <w:pStyle w:val="Sidehoved"/>
      <w:tabs>
        <w:tab w:val="clear" w:pos="4819"/>
        <w:tab w:val="left" w:pos="1440"/>
      </w:tabs>
    </w:pPr>
    <w:r>
      <w:rPr>
        <w:b/>
      </w:rPr>
      <w:t>Tid:</w:t>
    </w:r>
    <w:r>
      <w:tab/>
      <w:t>13. april 2011 kl. 17.</w:t>
    </w:r>
  </w:p>
  <w:p w:rsidR="00617F10" w:rsidRDefault="00617F10" w:rsidP="001F4597">
    <w:pPr>
      <w:pStyle w:val="Sidehoved"/>
      <w:tabs>
        <w:tab w:val="clear" w:pos="4819"/>
        <w:tab w:val="left" w:pos="1440"/>
      </w:tabs>
    </w:pPr>
    <w:r>
      <w:rPr>
        <w:b/>
      </w:rPr>
      <w:t>Sted:</w:t>
    </w:r>
    <w:r>
      <w:tab/>
      <w:t>Rytmiksalen niv. 6 i Nordkraft</w:t>
    </w:r>
  </w:p>
  <w:p w:rsidR="00617F10" w:rsidRDefault="00617F10" w:rsidP="001F4597">
    <w:pPr>
      <w:pStyle w:val="Sidehoved"/>
      <w:tabs>
        <w:tab w:val="clear" w:pos="4819"/>
        <w:tab w:val="left" w:pos="1440"/>
      </w:tabs>
    </w:pPr>
    <w:r>
      <w:rPr>
        <w:b/>
      </w:rPr>
      <w:t>Deltagere:</w:t>
    </w:r>
    <w:r>
      <w:tab/>
      <w:t xml:space="preserve">39 stemmeberettigede medlemmer heraf 5 bestyrelsesmedlemmer. </w:t>
    </w:r>
  </w:p>
  <w:p w:rsidR="00617F10" w:rsidRDefault="00617F10" w:rsidP="001F4597">
    <w:pPr>
      <w:pStyle w:val="Sidehoved"/>
      <w:tabs>
        <w:tab w:val="clear" w:pos="4819"/>
        <w:tab w:val="left" w:pos="1440"/>
      </w:tabs>
    </w:pPr>
    <w:r>
      <w:tab/>
      <w:t>Endvidere deltog 3 ikke-stemmeberettigede gæster og hjælpere</w:t>
    </w:r>
  </w:p>
  <w:p w:rsidR="00617F10" w:rsidRDefault="00617F10" w:rsidP="0063062D">
    <w:pPr>
      <w:pStyle w:val="Sidehoved"/>
      <w:tabs>
        <w:tab w:val="clear" w:pos="4819"/>
        <w:tab w:val="clear" w:pos="9638"/>
        <w:tab w:val="left" w:pos="1440"/>
        <w:tab w:val="left" w:pos="7620"/>
      </w:tabs>
      <w:ind w:right="-622"/>
    </w:pPr>
    <w:r>
      <w:rPr>
        <w:b/>
      </w:rPr>
      <w:t>Referent:</w:t>
    </w:r>
    <w:r>
      <w:rPr>
        <w:b/>
      </w:rPr>
      <w:tab/>
    </w:r>
    <w:r>
      <w:t>Knud Rune Andersen</w:t>
    </w:r>
  </w:p>
  <w:p w:rsidR="00617F10" w:rsidRPr="00B61594" w:rsidRDefault="00617F10" w:rsidP="0063062D">
    <w:pPr>
      <w:pStyle w:val="Sidehoved"/>
      <w:tabs>
        <w:tab w:val="clear" w:pos="4819"/>
        <w:tab w:val="clear" w:pos="9638"/>
        <w:tab w:val="left" w:pos="1440"/>
        <w:tab w:val="left" w:pos="7620"/>
      </w:tabs>
      <w:ind w:right="-622"/>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B68BC"/>
    <w:multiLevelType w:val="singleLevel"/>
    <w:tmpl w:val="0406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0A96"/>
    <w:rsid w:val="000566AF"/>
    <w:rsid w:val="000A05F4"/>
    <w:rsid w:val="000B7FBF"/>
    <w:rsid w:val="00111F25"/>
    <w:rsid w:val="001935E2"/>
    <w:rsid w:val="001B7CB2"/>
    <w:rsid w:val="001D48BC"/>
    <w:rsid w:val="001F4597"/>
    <w:rsid w:val="002071D5"/>
    <w:rsid w:val="002231F4"/>
    <w:rsid w:val="0023108C"/>
    <w:rsid w:val="00262C44"/>
    <w:rsid w:val="00331B7E"/>
    <w:rsid w:val="00340A96"/>
    <w:rsid w:val="003571C1"/>
    <w:rsid w:val="003A523B"/>
    <w:rsid w:val="003A7D15"/>
    <w:rsid w:val="003B6BD2"/>
    <w:rsid w:val="003C64D5"/>
    <w:rsid w:val="004301D4"/>
    <w:rsid w:val="004575CD"/>
    <w:rsid w:val="004640D7"/>
    <w:rsid w:val="00606D04"/>
    <w:rsid w:val="00617F10"/>
    <w:rsid w:val="0063062D"/>
    <w:rsid w:val="006376D9"/>
    <w:rsid w:val="00750FD4"/>
    <w:rsid w:val="00787908"/>
    <w:rsid w:val="007B1BBE"/>
    <w:rsid w:val="007D0604"/>
    <w:rsid w:val="00881C22"/>
    <w:rsid w:val="008A6C13"/>
    <w:rsid w:val="008B4CA2"/>
    <w:rsid w:val="00990895"/>
    <w:rsid w:val="009C2E23"/>
    <w:rsid w:val="00A02BCF"/>
    <w:rsid w:val="00A10F43"/>
    <w:rsid w:val="00A724F5"/>
    <w:rsid w:val="00A868E8"/>
    <w:rsid w:val="00AA2B1C"/>
    <w:rsid w:val="00B61594"/>
    <w:rsid w:val="00B850C7"/>
    <w:rsid w:val="00C25157"/>
    <w:rsid w:val="00C8110E"/>
    <w:rsid w:val="00CD2FF3"/>
    <w:rsid w:val="00D144B8"/>
    <w:rsid w:val="00D16DA4"/>
    <w:rsid w:val="00D25E7E"/>
    <w:rsid w:val="00D62C4B"/>
    <w:rsid w:val="00D62E5A"/>
    <w:rsid w:val="00D6393B"/>
    <w:rsid w:val="00DB352E"/>
    <w:rsid w:val="00E82C2C"/>
    <w:rsid w:val="00F05A65"/>
    <w:rsid w:val="00F07C6F"/>
    <w:rsid w:val="00F2296C"/>
    <w:rsid w:val="00F376A9"/>
    <w:rsid w:val="00FC1670"/>
    <w:rsid w:val="00FC56B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C4B"/>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340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rsid w:val="00340A96"/>
    <w:pPr>
      <w:tabs>
        <w:tab w:val="center" w:pos="4819"/>
        <w:tab w:val="right" w:pos="9638"/>
      </w:tabs>
    </w:pPr>
  </w:style>
  <w:style w:type="paragraph" w:styleId="Sidefod">
    <w:name w:val="footer"/>
    <w:basedOn w:val="Normal"/>
    <w:rsid w:val="00340A96"/>
    <w:pPr>
      <w:tabs>
        <w:tab w:val="center" w:pos="4819"/>
        <w:tab w:val="right" w:pos="9638"/>
      </w:tabs>
    </w:pPr>
  </w:style>
  <w:style w:type="character" w:styleId="Sidetal">
    <w:name w:val="page number"/>
    <w:basedOn w:val="Standardskrifttypeiafsnit"/>
    <w:rsid w:val="003A52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F0696-B445-4E13-8FC3-3B265E82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1211</Words>
  <Characters>6155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Ad</vt:lpstr>
    </vt:vector>
  </TitlesOfParts>
  <Company>IH Aalborg</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title>
  <dc:creator>IH Aalborg</dc:creator>
  <cp:lastModifiedBy>knudrune</cp:lastModifiedBy>
  <cp:revision>4</cp:revision>
  <dcterms:created xsi:type="dcterms:W3CDTF">2011-04-26T12:18:00Z</dcterms:created>
  <dcterms:modified xsi:type="dcterms:W3CDTF">2011-10-25T09:04:00Z</dcterms:modified>
</cp:coreProperties>
</file>